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BE22D9" w:rsidP="0087724B">
            <w:pPr>
              <w:spacing w:after="0" w:line="240" w:lineRule="auto"/>
              <w:contextualSpacing/>
            </w:pPr>
            <w:r>
              <w:t>U</w:t>
            </w:r>
            <w:r w:rsidR="00D00DDC">
              <w:t>3</w:t>
            </w:r>
            <w:r>
              <w:t xml:space="preserve"> –</w:t>
            </w:r>
            <w:r w:rsidR="00A848B0">
              <w:t xml:space="preserve"> </w:t>
            </w:r>
            <w:r w:rsidR="00A848B0" w:rsidRPr="00A848B0">
              <w:t xml:space="preserve">Working with </w:t>
            </w:r>
            <w:r w:rsidR="0087724B">
              <w:t>S</w:t>
            </w:r>
            <w:r w:rsidR="00A848B0" w:rsidRPr="00A848B0">
              <w:t>ets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A848B0" w:rsidP="00B05BC1">
            <w:pPr>
              <w:spacing w:after="0" w:line="240" w:lineRule="auto"/>
              <w:contextualSpacing/>
            </w:pPr>
            <w:r>
              <w:t>5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BE22D9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F42BF8">
              <w:t xml:space="preserve">use set-builder notation and/or </w:t>
            </w:r>
            <w:r w:rsidR="00F42BF8">
              <w:t>roster form</w:t>
            </w:r>
            <w:r w:rsidR="00F42BF8">
              <w:t xml:space="preserve"> to illustrate the elements of a set </w:t>
            </w:r>
          </w:p>
          <w:p w:rsidR="00BE22D9" w:rsidRDefault="00BE22D9" w:rsidP="00F42BF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F42BF8">
              <w:t>find the complement of a subset of a given set, within a given universal set.</w:t>
            </w:r>
          </w:p>
          <w:p w:rsidR="00360C93" w:rsidRPr="002F316E" w:rsidRDefault="00360C93" w:rsidP="00F42BF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A974CD">
            <w:pPr>
              <w:spacing w:after="0" w:line="240" w:lineRule="auto"/>
              <w:contextualSpacing/>
            </w:pPr>
            <w:r>
              <w:t>I can</w:t>
            </w:r>
            <w:r w:rsidR="00364BF9">
              <w:t xml:space="preserve"> </w:t>
            </w:r>
            <w:r w:rsidR="00E8360F">
              <w:t>use set-builder notation and/or roster form to illustrate the elements of a set</w:t>
            </w:r>
            <w:r w:rsidR="00E8360F">
              <w:t xml:space="preserve"> and </w:t>
            </w:r>
            <w:r w:rsidR="00E8360F">
              <w:t>find the complement of a subset of a given set, within a given universal set</w:t>
            </w:r>
            <w:r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REI.B.3"/>
        <w:tc>
          <w:tcPr>
            <w:tcW w:w="7056" w:type="dxa"/>
            <w:vAlign w:val="center"/>
          </w:tcPr>
          <w:p w:rsidR="008F10A2" w:rsidRPr="003D1F61" w:rsidRDefault="008F10A2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F10A2">
              <w:rPr>
                <w:rFonts w:ascii="Calibri" w:eastAsia="Calibri" w:hAnsi="Calibri" w:cs="Times New Roman"/>
              </w:rPr>
              <w:fldChar w:fldCharType="begin"/>
            </w:r>
            <w:r w:rsidRPr="008F10A2">
              <w:rPr>
                <w:rFonts w:ascii="Calibri" w:eastAsia="Calibri" w:hAnsi="Calibri" w:cs="Times New Roman"/>
              </w:rPr>
              <w:instrText xml:space="preserve"> HYPERLINK "http://www.corestandards.org/Math/Content/HSA/REI/B/3/" </w:instrText>
            </w:r>
            <w:r w:rsidRPr="008F10A2">
              <w:rPr>
                <w:rFonts w:ascii="Calibri" w:eastAsia="Calibri" w:hAnsi="Calibri" w:cs="Times New Roman"/>
              </w:rPr>
              <w:fldChar w:fldCharType="separate"/>
            </w:r>
            <w:r w:rsidRPr="008F10A2">
              <w:rPr>
                <w:rStyle w:val="Hyperlink"/>
                <w:rFonts w:ascii="Calibri" w:eastAsia="Calibri" w:hAnsi="Calibri" w:cs="Times New Roman"/>
              </w:rPr>
              <w:t>CCSS.MATH.CONTENT.HSA.REI.B.3</w:t>
            </w:r>
            <w:r w:rsidRPr="008F10A2">
              <w:rPr>
                <w:rFonts w:ascii="Calibri" w:eastAsia="Calibri" w:hAnsi="Calibri" w:cs="Times New Roman"/>
              </w:rPr>
              <w:fldChar w:fldCharType="end"/>
            </w:r>
            <w:bookmarkEnd w:id="0"/>
            <w:r w:rsidRPr="008F10A2">
              <w:rPr>
                <w:rFonts w:ascii="Calibri" w:eastAsia="Calibri" w:hAnsi="Calibri" w:cs="Times New Roman"/>
              </w:rPr>
              <w:br/>
              <w:t>Solve linear equations and inequalities in one variable, including equations with coefficients represented by letters.</w:t>
            </w:r>
            <w:bookmarkStart w:id="1" w:name="_GoBack"/>
            <w:bookmarkEnd w:id="1"/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</w:t>
            </w:r>
            <w:r w:rsidR="00D00DDC">
              <w:t>3</w:t>
            </w:r>
            <w:r w:rsidR="001E5D21">
              <w:t>-</w:t>
            </w:r>
            <w:r w:rsidR="00A848B0">
              <w:t>5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D00DDC">
              <w:t>3</w:t>
            </w:r>
            <w:r w:rsidR="001E5D21">
              <w:t>-</w:t>
            </w:r>
            <w:r w:rsidR="00A848B0">
              <w:t>5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D00DDC">
              <w:t>3</w:t>
            </w:r>
            <w:r w:rsidR="001E5D21">
              <w:t>-</w:t>
            </w:r>
            <w:r w:rsidR="00A848B0">
              <w:t>5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D00DDC">
              <w:rPr>
                <w:rFonts w:cs="Arial"/>
                <w:szCs w:val="20"/>
                <w:shd w:val="clear" w:color="auto" w:fill="FFFFFF"/>
              </w:rPr>
              <w:t>3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A848B0">
              <w:rPr>
                <w:rFonts w:cs="Arial"/>
                <w:szCs w:val="20"/>
                <w:shd w:val="clear" w:color="auto" w:fill="FFFFFF"/>
              </w:rPr>
              <w:t>5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654" w:rsidRDefault="00157654" w:rsidP="007110BD">
      <w:pPr>
        <w:spacing w:after="0" w:line="240" w:lineRule="auto"/>
      </w:pPr>
      <w:r>
        <w:separator/>
      </w:r>
    </w:p>
  </w:endnote>
  <w:endnote w:type="continuationSeparator" w:id="0">
    <w:p w:rsidR="00157654" w:rsidRDefault="00157654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2DDC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654" w:rsidRDefault="00157654" w:rsidP="007110BD">
      <w:pPr>
        <w:spacing w:after="0" w:line="240" w:lineRule="auto"/>
      </w:pPr>
      <w:r>
        <w:separator/>
      </w:r>
    </w:p>
  </w:footnote>
  <w:footnote w:type="continuationSeparator" w:id="0">
    <w:p w:rsidR="00157654" w:rsidRDefault="00157654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D00DD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3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12538B"/>
    <w:rsid w:val="00157654"/>
    <w:rsid w:val="001E5D21"/>
    <w:rsid w:val="00324D7A"/>
    <w:rsid w:val="00343893"/>
    <w:rsid w:val="003529CA"/>
    <w:rsid w:val="00360C93"/>
    <w:rsid w:val="00364BF9"/>
    <w:rsid w:val="003E69D1"/>
    <w:rsid w:val="00505F98"/>
    <w:rsid w:val="006E6D8B"/>
    <w:rsid w:val="007110BD"/>
    <w:rsid w:val="00771BFD"/>
    <w:rsid w:val="007E4D51"/>
    <w:rsid w:val="00865433"/>
    <w:rsid w:val="0087724B"/>
    <w:rsid w:val="00895825"/>
    <w:rsid w:val="008F10A2"/>
    <w:rsid w:val="00A05722"/>
    <w:rsid w:val="00A848B0"/>
    <w:rsid w:val="00A974CD"/>
    <w:rsid w:val="00AD2DDC"/>
    <w:rsid w:val="00AE2744"/>
    <w:rsid w:val="00B05BC1"/>
    <w:rsid w:val="00B22228"/>
    <w:rsid w:val="00BB3320"/>
    <w:rsid w:val="00BE22D9"/>
    <w:rsid w:val="00D00DDC"/>
    <w:rsid w:val="00D07DF8"/>
    <w:rsid w:val="00DB531A"/>
    <w:rsid w:val="00E8360F"/>
    <w:rsid w:val="00F42BF8"/>
    <w:rsid w:val="00F70A85"/>
    <w:rsid w:val="00FC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51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2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873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30</cp:revision>
  <dcterms:created xsi:type="dcterms:W3CDTF">2016-12-20T04:45:00Z</dcterms:created>
  <dcterms:modified xsi:type="dcterms:W3CDTF">2017-01-14T06:27:00Z</dcterms:modified>
</cp:coreProperties>
</file>